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338471EA" w:rsidR="00252657" w:rsidRPr="00252657" w:rsidRDefault="00252657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1DD23A9B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法人授权书（法人本人投标不需要）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6E56F5BA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0B9A88B1" w:rsidR="00756F25" w:rsidRDefault="00756F25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14:paraId="4A46161A" w14:textId="7B12F778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420E2B80" w14:textId="38236E6D" w:rsidR="00756F25" w:rsidRPr="00252657" w:rsidRDefault="00756F25" w:rsidP="00756F2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产品要求</w:t>
      </w:r>
    </w:p>
    <w:p w14:paraId="359B003E" w14:textId="076DCFCB" w:rsidR="00756F25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="00A043D3">
        <w:rPr>
          <w:rFonts w:asciiTheme="minorEastAsia" w:hAnsiTheme="minorEastAsia" w:hint="eastAsia"/>
          <w:sz w:val="24"/>
          <w:szCs w:val="24"/>
        </w:rPr>
        <w:t>医用空气消毒机</w:t>
      </w:r>
      <w:r w:rsidR="006E1325">
        <w:rPr>
          <w:rFonts w:asciiTheme="minorEastAsia" w:hAnsiTheme="minorEastAsia" w:hint="eastAsia"/>
          <w:sz w:val="24"/>
          <w:szCs w:val="24"/>
        </w:rPr>
        <w:t xml:space="preserve"> </w:t>
      </w:r>
      <w:r w:rsidR="006E1325">
        <w:rPr>
          <w:rFonts w:asciiTheme="minorEastAsia" w:hAnsiTheme="minorEastAsia"/>
          <w:sz w:val="24"/>
          <w:szCs w:val="24"/>
        </w:rPr>
        <w:t xml:space="preserve">             1</w:t>
      </w:r>
      <w:r w:rsidR="00A043D3">
        <w:rPr>
          <w:rFonts w:asciiTheme="minorEastAsia" w:hAnsiTheme="minorEastAsia" w:hint="eastAsia"/>
          <w:sz w:val="24"/>
          <w:szCs w:val="24"/>
        </w:rPr>
        <w:t>台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64CE9D60" w14:textId="77777777" w:rsidR="00B56E7A" w:rsidRPr="00B56E7A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56E7A" w:rsidRPr="00B5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64EDD"/>
    <w:rsid w:val="001F3A4C"/>
    <w:rsid w:val="00222AD8"/>
    <w:rsid w:val="00231AD4"/>
    <w:rsid w:val="00252657"/>
    <w:rsid w:val="002F703D"/>
    <w:rsid w:val="00304F9D"/>
    <w:rsid w:val="00311851"/>
    <w:rsid w:val="003827D2"/>
    <w:rsid w:val="003A2C42"/>
    <w:rsid w:val="003D6A2F"/>
    <w:rsid w:val="003F3108"/>
    <w:rsid w:val="004D6268"/>
    <w:rsid w:val="005244E6"/>
    <w:rsid w:val="005547EC"/>
    <w:rsid w:val="00563AF2"/>
    <w:rsid w:val="0058157A"/>
    <w:rsid w:val="005B00C2"/>
    <w:rsid w:val="005B3DFB"/>
    <w:rsid w:val="0060764F"/>
    <w:rsid w:val="00654ED4"/>
    <w:rsid w:val="006657D8"/>
    <w:rsid w:val="006E1325"/>
    <w:rsid w:val="006E3313"/>
    <w:rsid w:val="00726BE1"/>
    <w:rsid w:val="00756F25"/>
    <w:rsid w:val="008129E9"/>
    <w:rsid w:val="00854AE5"/>
    <w:rsid w:val="00887B94"/>
    <w:rsid w:val="008C7469"/>
    <w:rsid w:val="008D1BFB"/>
    <w:rsid w:val="00951273"/>
    <w:rsid w:val="009D1C10"/>
    <w:rsid w:val="00A043D3"/>
    <w:rsid w:val="00B44248"/>
    <w:rsid w:val="00B56E7A"/>
    <w:rsid w:val="00BD3F67"/>
    <w:rsid w:val="00CE282C"/>
    <w:rsid w:val="00CE52C4"/>
    <w:rsid w:val="00D01EB4"/>
    <w:rsid w:val="00DE2456"/>
    <w:rsid w:val="00EB6F82"/>
    <w:rsid w:val="00F7412A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373</cp:revision>
  <dcterms:created xsi:type="dcterms:W3CDTF">2018-06-19T09:31:00Z</dcterms:created>
  <dcterms:modified xsi:type="dcterms:W3CDTF">2019-06-11T11:44:00Z</dcterms:modified>
</cp:coreProperties>
</file>